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70pt; height: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smallCaps w:val="0"/>
          <w:caps w:val="1"/>
        </w:rPr>
        <w:t xml:space="preserve">TESTE 02042025_3</w:t>
      </w:r>
    </w:p>
    <w:p/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ACTA DO APURAMENTO GERAL</w:t>
      </w:r>
    </w:p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(Eleição teste 02042025_3)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i w:val="1"/>
          <w:iCs w:val="1"/>
        </w:rPr>
        <w:t xml:space="preserve">Local do Sistema de Votação, 12 de fevereiro de 2026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Pelas 16 horas e 47 minutos do dia 02 de abril de 2025, no Local do Sistema de Votação, decorreu o processo de teste 02042025_3, que contou com a participação de 5 votantes de um total previsto de 5.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 foi dirigida pelos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AM -- 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VB -- Vice-Presidente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Tendo como vogais 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V1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V2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V3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seguir é apresentado o quadro do resultado eleitoral: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I. Eleição teste 02042025_3</w:t>
      </w:r>
    </w:p>
    <w:p/>
    <w:tbl>
      <w:tblGrid>
        <w:gridCol w:w="5000" w:type="dxa"/>
        <w:gridCol w:w="2000" w:type="dxa"/>
        <w:gridCol w:w="2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Algarismo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Percentagem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previstos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participantes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em branco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Válidos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80.0%</w:t>
            </w:r>
          </w:p>
        </w:tc>
      </w:tr>
    </w:tbl>
    <w:p/>
    <w:tbl>
      <w:tblGrid>
        <w:gridCol w:w="1000" w:type="dxa"/>
        <w:gridCol w:w="6000" w:type="dxa"/>
        <w:gridCol w:w="1500" w:type="dxa"/>
        <w:gridCol w:w="1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Ord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 de Votos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CANDIDATO 2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GIRAFA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50%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Por ser verdade, lavrou-se a presente acta, que depois de lida e aprovada, vai ser devidamente assinada pela comissão eleitoral. Houve um empate entre os candidatos mais votados.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smallCaps w:val="0"/>
          <w:caps w:val="1"/>
        </w:rPr>
        <w:t xml:space="preserve">SISTEMA DE VOTAÇÃO - A SUA VOZ IMPORTA!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Local do Sistema de Votação, aos 12 de fevereiro de 2026</w:t>
      </w:r>
    </w:p>
    <w:p/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</w:t>
      </w:r>
    </w:p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(AM)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Vice-Presidente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(VB)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Vogais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(V1)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(V2)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(V3)</w:t>
            </w:r>
          </w:p>
        </w:tc>
      </w:tr>
    </w:tbl>
    <w:p/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Sistema de Votação Online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de Votação</dc:creator>
  <dc:title>Acta do Apuramento Geral - teste 02042025_3</dc:title>
  <dc:description>Documento gerado pelo Sistema de Votação</dc:description>
  <dc:subject>Acta do Apuramento Geral</dc:subject>
  <cp:keywords/>
  <cp:category>Documentação Eleitoral</cp:category>
  <cp:lastModifiedBy/>
  <dcterms:created xsi:type="dcterms:W3CDTF">2026-02-12T12:41:45+02:00</dcterms:created>
  <dcterms:modified xsi:type="dcterms:W3CDTF">2026-02-12T12:41:45+02:00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